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6B" w:rsidRDefault="00C75FF8" w:rsidP="00C75FF8">
      <w:pPr>
        <w:spacing w:line="440" w:lineRule="exact"/>
        <w:jc w:val="center"/>
        <w:rPr>
          <w:rFonts w:ascii="宋体" w:hAnsi="宋体"/>
          <w:b/>
          <w:sz w:val="30"/>
          <w:szCs w:val="30"/>
          <w:lang w:eastAsia="zh-CN"/>
        </w:rPr>
      </w:pPr>
      <w:r w:rsidRPr="00F1773D">
        <w:rPr>
          <w:rFonts w:ascii="宋体" w:hAnsi="宋体" w:hint="eastAsia"/>
          <w:b/>
          <w:sz w:val="30"/>
          <w:szCs w:val="30"/>
          <w:lang w:eastAsia="zh-CN"/>
        </w:rPr>
        <w:t>评分规则</w:t>
      </w:r>
    </w:p>
    <w:p w:rsidR="00F37A51" w:rsidRPr="00F1773D" w:rsidRDefault="00F37A51" w:rsidP="00C75FF8">
      <w:pPr>
        <w:spacing w:line="440" w:lineRule="exact"/>
        <w:jc w:val="center"/>
        <w:rPr>
          <w:rFonts w:ascii="宋体" w:hAnsi="宋体"/>
          <w:b/>
          <w:sz w:val="30"/>
          <w:szCs w:val="30"/>
          <w:lang w:eastAsia="zh-CN"/>
        </w:rPr>
      </w:pPr>
    </w:p>
    <w:p w:rsidR="00216D00" w:rsidRPr="00827984" w:rsidRDefault="00216D00" w:rsidP="00F1773D">
      <w:pPr>
        <w:tabs>
          <w:tab w:val="left" w:pos="5370"/>
        </w:tabs>
        <w:spacing w:line="240" w:lineRule="atLeast"/>
        <w:jc w:val="center"/>
        <w:rPr>
          <w:rFonts w:ascii="仿宋" w:eastAsia="仿宋" w:hAnsi="仿宋"/>
          <w:sz w:val="28"/>
          <w:szCs w:val="28"/>
          <w:lang w:eastAsia="zh-CN"/>
        </w:rPr>
      </w:pPr>
      <w:r w:rsidRPr="00827984">
        <w:rPr>
          <w:rFonts w:ascii="仿宋" w:eastAsia="仿宋" w:hAnsi="仿宋" w:hint="eastAsia"/>
          <w:sz w:val="28"/>
          <w:szCs w:val="28"/>
          <w:lang w:eastAsia="zh-CN"/>
        </w:rPr>
        <w:t>1.全国预选赛评分规则</w:t>
      </w:r>
    </w:p>
    <w:p w:rsidR="00216D00" w:rsidRPr="00827984" w:rsidRDefault="00216D00" w:rsidP="00F1773D">
      <w:pPr>
        <w:tabs>
          <w:tab w:val="left" w:pos="5370"/>
        </w:tabs>
        <w:spacing w:line="240" w:lineRule="atLeast"/>
        <w:jc w:val="center"/>
        <w:rPr>
          <w:rFonts w:ascii="仿宋" w:eastAsia="仿宋" w:hAnsi="仿宋"/>
          <w:sz w:val="28"/>
          <w:szCs w:val="28"/>
          <w:lang w:eastAsia="zh-CN"/>
        </w:rPr>
      </w:pPr>
      <w:r w:rsidRPr="00827984">
        <w:rPr>
          <w:rFonts w:ascii="仿宋" w:eastAsia="仿宋" w:hAnsi="仿宋" w:hint="eastAsia"/>
          <w:sz w:val="28"/>
          <w:szCs w:val="28"/>
          <w:lang w:eastAsia="zh-CN"/>
        </w:rPr>
        <w:t>全国预选赛采用wish平台，考核因素如下（总分1</w:t>
      </w:r>
      <w:r w:rsidRPr="00827984">
        <w:rPr>
          <w:rFonts w:ascii="仿宋" w:eastAsia="仿宋" w:hAnsi="仿宋"/>
          <w:sz w:val="28"/>
          <w:szCs w:val="28"/>
          <w:lang w:eastAsia="zh-CN"/>
        </w:rPr>
        <w:t>00</w:t>
      </w:r>
      <w:r w:rsidRPr="00827984">
        <w:rPr>
          <w:rFonts w:ascii="仿宋" w:eastAsia="仿宋" w:hAnsi="仿宋" w:hint="eastAsia"/>
          <w:sz w:val="28"/>
          <w:szCs w:val="28"/>
          <w:lang w:eastAsia="zh-CN"/>
        </w:rPr>
        <w:t>）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793"/>
        <w:gridCol w:w="5670"/>
      </w:tblGrid>
      <w:tr w:rsidR="00216D00" w:rsidRPr="00827984" w:rsidTr="00F1773D">
        <w:tc>
          <w:tcPr>
            <w:tcW w:w="4027" w:type="dxa"/>
            <w:shd w:val="clear" w:color="auto" w:fill="auto"/>
          </w:tcPr>
          <w:p w:rsidR="00216D00" w:rsidRPr="00827984" w:rsidRDefault="00216D00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827984">
              <w:rPr>
                <w:rFonts w:ascii="仿宋" w:eastAsia="仿宋" w:hAnsi="仿宋" w:hint="eastAsia"/>
                <w:szCs w:val="24"/>
                <w:lang w:eastAsia="zh-CN"/>
              </w:rPr>
              <w:t>主要内容</w:t>
            </w:r>
          </w:p>
        </w:tc>
        <w:tc>
          <w:tcPr>
            <w:tcW w:w="793" w:type="dxa"/>
          </w:tcPr>
          <w:p w:rsidR="00216D00" w:rsidRPr="00827984" w:rsidRDefault="00F1773D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827984">
              <w:rPr>
                <w:rFonts w:ascii="仿宋" w:eastAsia="仿宋" w:hAnsi="仿宋" w:hint="eastAsia"/>
                <w:szCs w:val="24"/>
                <w:lang w:eastAsia="zh-CN"/>
              </w:rPr>
              <w:t>权重</w:t>
            </w:r>
          </w:p>
        </w:tc>
        <w:tc>
          <w:tcPr>
            <w:tcW w:w="5670" w:type="dxa"/>
          </w:tcPr>
          <w:p w:rsidR="00216D00" w:rsidRPr="00827984" w:rsidRDefault="00216D00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827984">
              <w:rPr>
                <w:rFonts w:ascii="仿宋" w:eastAsia="仿宋" w:hAnsi="仿宋" w:hint="eastAsia"/>
                <w:szCs w:val="24"/>
                <w:lang w:eastAsia="zh-CN"/>
              </w:rPr>
              <w:t>评分要素</w:t>
            </w:r>
          </w:p>
        </w:tc>
      </w:tr>
      <w:tr w:rsidR="00216D00" w:rsidRPr="0049726D" w:rsidTr="00F1773D">
        <w:trPr>
          <w:trHeight w:val="600"/>
        </w:trPr>
        <w:tc>
          <w:tcPr>
            <w:tcW w:w="4027" w:type="dxa"/>
            <w:shd w:val="clear" w:color="auto" w:fill="auto"/>
          </w:tcPr>
          <w:p w:rsidR="00216D00" w:rsidRDefault="00C57BC2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>商品发布能力</w:t>
            </w:r>
          </w:p>
        </w:tc>
        <w:tc>
          <w:tcPr>
            <w:tcW w:w="793" w:type="dxa"/>
          </w:tcPr>
          <w:p w:rsidR="00216D00" w:rsidRDefault="00216D00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Cs w:val="24"/>
                <w:lang w:eastAsia="zh-CN"/>
              </w:rPr>
              <w:t>35</w:t>
            </w:r>
          </w:p>
        </w:tc>
        <w:tc>
          <w:tcPr>
            <w:tcW w:w="5670" w:type="dxa"/>
          </w:tcPr>
          <w:p w:rsidR="00216D00" w:rsidRDefault="00C57BC2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>会挑选产品关键词、热搜词，拟定产品标题；能准确填写产品属性，选择产品图片；能详细描述产品的特点；合理制定价格。</w:t>
            </w:r>
          </w:p>
        </w:tc>
      </w:tr>
      <w:tr w:rsidR="00C57BC2" w:rsidRPr="0049726D" w:rsidTr="00F1773D">
        <w:trPr>
          <w:trHeight w:val="328"/>
        </w:trPr>
        <w:tc>
          <w:tcPr>
            <w:tcW w:w="4027" w:type="dxa"/>
            <w:shd w:val="clear" w:color="auto" w:fill="auto"/>
          </w:tcPr>
          <w:p w:rsidR="00C57BC2" w:rsidRPr="00827984" w:rsidRDefault="00C57BC2" w:rsidP="0078560C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>营销能力</w:t>
            </w:r>
          </w:p>
        </w:tc>
        <w:tc>
          <w:tcPr>
            <w:tcW w:w="793" w:type="dxa"/>
          </w:tcPr>
          <w:p w:rsidR="00C57BC2" w:rsidRPr="0049726D" w:rsidRDefault="00C57BC2" w:rsidP="0043653B">
            <w:pPr>
              <w:tabs>
                <w:tab w:val="left" w:pos="5370"/>
              </w:tabs>
              <w:rPr>
                <w:rFonts w:ascii="仿宋" w:eastAsia="仿宋" w:hAnsi="仿宋"/>
                <w:color w:val="FF0000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Cs w:val="24"/>
                <w:lang w:eastAsia="zh-CN"/>
              </w:rPr>
              <w:t>10</w:t>
            </w:r>
          </w:p>
        </w:tc>
        <w:tc>
          <w:tcPr>
            <w:tcW w:w="5670" w:type="dxa"/>
          </w:tcPr>
          <w:p w:rsidR="00C57BC2" w:rsidRPr="00827984" w:rsidRDefault="00C57BC2" w:rsidP="0078560C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>有效利用店铺促销工具，提升产品的订单量。</w:t>
            </w:r>
          </w:p>
        </w:tc>
      </w:tr>
      <w:tr w:rsidR="00C57BC2" w:rsidRPr="0049726D" w:rsidTr="00F1773D">
        <w:trPr>
          <w:trHeight w:val="296"/>
        </w:trPr>
        <w:tc>
          <w:tcPr>
            <w:tcW w:w="4027" w:type="dxa"/>
            <w:shd w:val="clear" w:color="auto" w:fill="auto"/>
          </w:tcPr>
          <w:p w:rsidR="00C57BC2" w:rsidRPr="00827984" w:rsidRDefault="00C57BC2" w:rsidP="0078560C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>订单处理能力</w:t>
            </w:r>
          </w:p>
        </w:tc>
        <w:tc>
          <w:tcPr>
            <w:tcW w:w="793" w:type="dxa"/>
          </w:tcPr>
          <w:p w:rsidR="00C57BC2" w:rsidRPr="0049726D" w:rsidRDefault="00C57BC2" w:rsidP="0043653B">
            <w:pPr>
              <w:tabs>
                <w:tab w:val="left" w:pos="5370"/>
              </w:tabs>
              <w:rPr>
                <w:rFonts w:ascii="仿宋" w:eastAsia="仿宋" w:hAnsi="仿宋"/>
                <w:color w:val="FF0000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Cs w:val="24"/>
                <w:lang w:eastAsia="zh-CN"/>
              </w:rPr>
              <w:t>10</w:t>
            </w:r>
          </w:p>
        </w:tc>
        <w:tc>
          <w:tcPr>
            <w:tcW w:w="5670" w:type="dxa"/>
          </w:tcPr>
          <w:p w:rsidR="00C57BC2" w:rsidRPr="00827984" w:rsidRDefault="00C57BC2" w:rsidP="0078560C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>及时处理订单，配送时填写跟踪编号。</w:t>
            </w:r>
          </w:p>
        </w:tc>
      </w:tr>
      <w:tr w:rsidR="00C57BC2" w:rsidRPr="0049726D" w:rsidTr="00F1773D">
        <w:trPr>
          <w:trHeight w:val="296"/>
        </w:trPr>
        <w:tc>
          <w:tcPr>
            <w:tcW w:w="4027" w:type="dxa"/>
            <w:shd w:val="clear" w:color="auto" w:fill="auto"/>
          </w:tcPr>
          <w:p w:rsidR="00C57BC2" w:rsidRPr="00827984" w:rsidRDefault="00C57BC2" w:rsidP="0078560C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>掌握跨境物流知识</w:t>
            </w:r>
          </w:p>
        </w:tc>
        <w:tc>
          <w:tcPr>
            <w:tcW w:w="793" w:type="dxa"/>
          </w:tcPr>
          <w:p w:rsidR="00C57BC2" w:rsidRPr="0049726D" w:rsidRDefault="00C57BC2" w:rsidP="0043653B">
            <w:pPr>
              <w:tabs>
                <w:tab w:val="left" w:pos="5370"/>
              </w:tabs>
              <w:rPr>
                <w:rFonts w:ascii="仿宋" w:eastAsia="仿宋" w:hAnsi="仿宋"/>
                <w:color w:val="FF0000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Cs w:val="24"/>
                <w:lang w:eastAsia="zh-CN"/>
              </w:rPr>
              <w:t>5</w:t>
            </w:r>
          </w:p>
        </w:tc>
        <w:tc>
          <w:tcPr>
            <w:tcW w:w="5670" w:type="dxa"/>
          </w:tcPr>
          <w:p w:rsidR="00C57BC2" w:rsidRPr="00827984" w:rsidRDefault="00C57BC2" w:rsidP="0078560C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>根据店铺产品的具体情况，设置不同国家的合理配送标准。</w:t>
            </w:r>
          </w:p>
        </w:tc>
      </w:tr>
      <w:tr w:rsidR="00C57BC2" w:rsidRPr="0049726D" w:rsidTr="00F1773D">
        <w:trPr>
          <w:trHeight w:val="296"/>
        </w:trPr>
        <w:tc>
          <w:tcPr>
            <w:tcW w:w="4027" w:type="dxa"/>
            <w:shd w:val="clear" w:color="auto" w:fill="auto"/>
          </w:tcPr>
          <w:p w:rsidR="00C57BC2" w:rsidRPr="00827984" w:rsidRDefault="00C57BC2" w:rsidP="0078560C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>客户服务能力</w:t>
            </w:r>
          </w:p>
        </w:tc>
        <w:tc>
          <w:tcPr>
            <w:tcW w:w="793" w:type="dxa"/>
          </w:tcPr>
          <w:p w:rsidR="00C57BC2" w:rsidRPr="0049726D" w:rsidRDefault="00C57BC2" w:rsidP="0043653B">
            <w:pPr>
              <w:tabs>
                <w:tab w:val="left" w:pos="5370"/>
              </w:tabs>
              <w:rPr>
                <w:rFonts w:ascii="仿宋" w:eastAsia="仿宋" w:hAnsi="仿宋"/>
                <w:color w:val="FF0000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Cs w:val="24"/>
                <w:lang w:eastAsia="zh-CN"/>
              </w:rPr>
              <w:t>10</w:t>
            </w:r>
          </w:p>
        </w:tc>
        <w:tc>
          <w:tcPr>
            <w:tcW w:w="5670" w:type="dxa"/>
          </w:tcPr>
          <w:p w:rsidR="00C57BC2" w:rsidRPr="00827984" w:rsidRDefault="00C57BC2" w:rsidP="0078560C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>关注订单留言，并且及时回复客户问题。</w:t>
            </w:r>
          </w:p>
        </w:tc>
      </w:tr>
      <w:tr w:rsidR="00C57BC2" w:rsidRPr="0049726D" w:rsidTr="00F1773D">
        <w:trPr>
          <w:trHeight w:val="296"/>
        </w:trPr>
        <w:tc>
          <w:tcPr>
            <w:tcW w:w="4027" w:type="dxa"/>
            <w:shd w:val="clear" w:color="auto" w:fill="auto"/>
          </w:tcPr>
          <w:p w:rsidR="00C57BC2" w:rsidRPr="00827984" w:rsidRDefault="00C57BC2" w:rsidP="0078560C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>店铺运营能力</w:t>
            </w:r>
            <w:bookmarkStart w:id="0" w:name="_GoBack"/>
            <w:bookmarkEnd w:id="0"/>
          </w:p>
        </w:tc>
        <w:tc>
          <w:tcPr>
            <w:tcW w:w="793" w:type="dxa"/>
          </w:tcPr>
          <w:p w:rsidR="00C57BC2" w:rsidRPr="0049726D" w:rsidRDefault="00C57BC2" w:rsidP="0043653B">
            <w:pPr>
              <w:tabs>
                <w:tab w:val="left" w:pos="5370"/>
              </w:tabs>
              <w:rPr>
                <w:rFonts w:ascii="仿宋" w:eastAsia="仿宋" w:hAnsi="仿宋"/>
                <w:color w:val="FF0000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Cs w:val="24"/>
                <w:lang w:eastAsia="zh-CN"/>
              </w:rPr>
              <w:t>30</w:t>
            </w:r>
          </w:p>
        </w:tc>
        <w:tc>
          <w:tcPr>
            <w:tcW w:w="5670" w:type="dxa"/>
          </w:tcPr>
          <w:p w:rsidR="00C57BC2" w:rsidRPr="00827984" w:rsidRDefault="00C57BC2" w:rsidP="0078560C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>店铺综合运营能力，反映在产品浏览量、订单盈利率、总体营业额、总体盈利率等各方面。</w:t>
            </w:r>
          </w:p>
        </w:tc>
      </w:tr>
    </w:tbl>
    <w:p w:rsidR="00216D00" w:rsidRPr="009626DF" w:rsidRDefault="00216D00" w:rsidP="00216D00">
      <w:pPr>
        <w:tabs>
          <w:tab w:val="left" w:pos="5370"/>
        </w:tabs>
        <w:rPr>
          <w:rFonts w:ascii="仿宋" w:eastAsia="仿宋" w:hAnsi="仿宋"/>
          <w:sz w:val="30"/>
          <w:szCs w:val="30"/>
          <w:lang w:eastAsia="zh-CN"/>
        </w:rPr>
      </w:pPr>
    </w:p>
    <w:p w:rsidR="00216D00" w:rsidRPr="00827984" w:rsidRDefault="00216D00" w:rsidP="00F1773D">
      <w:pPr>
        <w:tabs>
          <w:tab w:val="left" w:pos="5370"/>
        </w:tabs>
        <w:jc w:val="center"/>
        <w:rPr>
          <w:rFonts w:ascii="仿宋" w:eastAsia="仿宋" w:hAnsi="仿宋"/>
          <w:sz w:val="30"/>
          <w:szCs w:val="30"/>
          <w:lang w:eastAsia="zh-CN"/>
        </w:rPr>
      </w:pPr>
      <w:r w:rsidRPr="00827984">
        <w:rPr>
          <w:rFonts w:ascii="仿宋" w:eastAsia="仿宋" w:hAnsi="仿宋" w:hint="eastAsia"/>
          <w:sz w:val="30"/>
          <w:szCs w:val="30"/>
          <w:lang w:eastAsia="zh-CN"/>
        </w:rPr>
        <w:t>2.全国总决赛评分规则</w:t>
      </w:r>
    </w:p>
    <w:p w:rsidR="00216D00" w:rsidRPr="00827984" w:rsidRDefault="00216D00" w:rsidP="00F1773D">
      <w:pPr>
        <w:tabs>
          <w:tab w:val="left" w:pos="5370"/>
        </w:tabs>
        <w:jc w:val="center"/>
        <w:rPr>
          <w:rFonts w:ascii="仿宋" w:eastAsia="仿宋" w:hAnsi="仿宋"/>
          <w:sz w:val="30"/>
          <w:szCs w:val="30"/>
          <w:lang w:eastAsia="zh-CN"/>
        </w:rPr>
      </w:pPr>
      <w:r w:rsidRPr="00827984">
        <w:rPr>
          <w:rFonts w:ascii="仿宋" w:eastAsia="仿宋" w:hAnsi="仿宋" w:hint="eastAsia"/>
          <w:sz w:val="30"/>
          <w:szCs w:val="30"/>
          <w:lang w:eastAsia="zh-CN"/>
        </w:rPr>
        <w:t>全国总决赛采用</w:t>
      </w:r>
      <w:proofErr w:type="gramStart"/>
      <w:r w:rsidRPr="00827984">
        <w:rPr>
          <w:rFonts w:ascii="仿宋" w:eastAsia="仿宋" w:hAnsi="仿宋" w:hint="eastAsia"/>
          <w:sz w:val="30"/>
          <w:szCs w:val="30"/>
          <w:lang w:eastAsia="zh-CN"/>
        </w:rPr>
        <w:t>速卖通</w:t>
      </w:r>
      <w:proofErr w:type="gramEnd"/>
      <w:r w:rsidRPr="00827984">
        <w:rPr>
          <w:rFonts w:ascii="仿宋" w:eastAsia="仿宋" w:hAnsi="仿宋" w:hint="eastAsia"/>
          <w:sz w:val="30"/>
          <w:szCs w:val="30"/>
          <w:lang w:eastAsia="zh-CN"/>
        </w:rPr>
        <w:t>平台，考核因素如下（总分1</w:t>
      </w:r>
      <w:r w:rsidRPr="00827984">
        <w:rPr>
          <w:rFonts w:ascii="仿宋" w:eastAsia="仿宋" w:hAnsi="仿宋"/>
          <w:sz w:val="30"/>
          <w:szCs w:val="30"/>
          <w:lang w:eastAsia="zh-CN"/>
        </w:rPr>
        <w:t>00</w:t>
      </w:r>
      <w:r w:rsidRPr="00827984">
        <w:rPr>
          <w:rFonts w:ascii="仿宋" w:eastAsia="仿宋" w:hAnsi="仿宋" w:hint="eastAsia"/>
          <w:sz w:val="30"/>
          <w:szCs w:val="30"/>
          <w:lang w:eastAsia="zh-CN"/>
        </w:rPr>
        <w:t>）</w:t>
      </w:r>
    </w:p>
    <w:tbl>
      <w:tblPr>
        <w:tblW w:w="104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6"/>
        <w:gridCol w:w="801"/>
        <w:gridCol w:w="5035"/>
      </w:tblGrid>
      <w:tr w:rsidR="00216D00" w:rsidRPr="00827984" w:rsidTr="00F1773D">
        <w:trPr>
          <w:trHeight w:val="25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D00" w:rsidRPr="00827984" w:rsidRDefault="00216D00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827984">
              <w:rPr>
                <w:rFonts w:ascii="仿宋" w:eastAsia="仿宋" w:hAnsi="仿宋" w:hint="eastAsia"/>
                <w:szCs w:val="24"/>
                <w:lang w:eastAsia="zh-CN"/>
              </w:rPr>
              <w:t>主要内容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00" w:rsidRPr="00827984" w:rsidRDefault="00C75FF8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827984">
              <w:rPr>
                <w:rFonts w:ascii="仿宋" w:eastAsia="仿宋" w:hAnsi="仿宋" w:hint="eastAsia"/>
                <w:szCs w:val="24"/>
                <w:lang w:eastAsia="zh-CN"/>
              </w:rPr>
              <w:t>权重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00" w:rsidRPr="00827984" w:rsidRDefault="00216D00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827984">
              <w:rPr>
                <w:rFonts w:ascii="仿宋" w:eastAsia="仿宋" w:hAnsi="仿宋" w:hint="eastAsia"/>
                <w:szCs w:val="24"/>
                <w:lang w:eastAsia="zh-CN"/>
              </w:rPr>
              <w:t>评分要素</w:t>
            </w:r>
          </w:p>
        </w:tc>
      </w:tr>
      <w:tr w:rsidR="00216D00" w:rsidRPr="00827984" w:rsidTr="00F1773D">
        <w:trPr>
          <w:trHeight w:val="25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D00" w:rsidRPr="00827984" w:rsidRDefault="00C57BC2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>商品发布能力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00" w:rsidRPr="00827984" w:rsidRDefault="00216D00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827984">
              <w:rPr>
                <w:rFonts w:ascii="仿宋" w:eastAsia="仿宋" w:hAnsi="仿宋" w:hint="eastAsia"/>
                <w:szCs w:val="24"/>
                <w:lang w:eastAsia="zh-CN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00" w:rsidRPr="00827984" w:rsidRDefault="00C57BC2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>会挑选产品关键词、热搜词，拟定产品标题；能准确填写产品属性，选择产品图片；能图文并茂地描述产品；合理制定价格。</w:t>
            </w:r>
          </w:p>
        </w:tc>
      </w:tr>
      <w:tr w:rsidR="00216D00" w:rsidRPr="00827984" w:rsidTr="00F1773D">
        <w:trPr>
          <w:trHeight w:val="25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D00" w:rsidRPr="00827984" w:rsidRDefault="00C57BC2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>物流掌握能力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00" w:rsidRPr="00827984" w:rsidRDefault="00216D00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827984">
              <w:rPr>
                <w:rFonts w:ascii="仿宋" w:eastAsia="仿宋" w:hAnsi="仿宋" w:hint="eastAsia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00" w:rsidRPr="00827984" w:rsidRDefault="00C57BC2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>了解各类物流，掌握运费核算技巧，能够针对产品价格、重量等要素分别设置不同物流模板，制定最优运费组合策略。</w:t>
            </w:r>
          </w:p>
        </w:tc>
      </w:tr>
      <w:tr w:rsidR="00216D00" w:rsidRPr="00827984" w:rsidTr="00F1773D">
        <w:trPr>
          <w:trHeight w:val="25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D00" w:rsidRPr="00827984" w:rsidRDefault="00C57BC2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>订单处理能力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00" w:rsidRPr="00827984" w:rsidRDefault="00216D00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827984">
              <w:rPr>
                <w:rFonts w:ascii="仿宋" w:eastAsia="仿宋" w:hAnsi="仿宋" w:hint="eastAsia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00" w:rsidRPr="00827984" w:rsidRDefault="00C57BC2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>及时处理订单，熟练操作线上发货，发货后及时通知买家。</w:t>
            </w:r>
          </w:p>
        </w:tc>
      </w:tr>
      <w:tr w:rsidR="00216D00" w:rsidRPr="00827984" w:rsidTr="00F1773D">
        <w:trPr>
          <w:trHeight w:val="256"/>
        </w:trPr>
        <w:tc>
          <w:tcPr>
            <w:tcW w:w="3941" w:type="dxa"/>
            <w:shd w:val="clear" w:color="auto" w:fill="auto"/>
          </w:tcPr>
          <w:p w:rsidR="00216D00" w:rsidRPr="00827984" w:rsidRDefault="00C57BC2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>营销能力</w:t>
            </w:r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ab/>
            </w:r>
          </w:p>
        </w:tc>
        <w:tc>
          <w:tcPr>
            <w:tcW w:w="851" w:type="dxa"/>
          </w:tcPr>
          <w:p w:rsidR="00216D00" w:rsidRPr="00827984" w:rsidRDefault="00216D00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827984">
              <w:rPr>
                <w:rFonts w:ascii="仿宋" w:eastAsia="仿宋" w:hAnsi="仿宋" w:hint="eastAsia"/>
                <w:szCs w:val="24"/>
                <w:lang w:eastAsia="zh-CN"/>
              </w:rPr>
              <w:t>10</w:t>
            </w:r>
          </w:p>
        </w:tc>
        <w:tc>
          <w:tcPr>
            <w:tcW w:w="5670" w:type="dxa"/>
          </w:tcPr>
          <w:p w:rsidR="00216D00" w:rsidRPr="00827984" w:rsidRDefault="00C57BC2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>会挑选产品进行营销分组，能制定营销策略获取更多订单。</w:t>
            </w:r>
          </w:p>
        </w:tc>
      </w:tr>
      <w:tr w:rsidR="00216D00" w:rsidRPr="00827984" w:rsidTr="00F1773D">
        <w:trPr>
          <w:trHeight w:val="360"/>
        </w:trPr>
        <w:tc>
          <w:tcPr>
            <w:tcW w:w="3941" w:type="dxa"/>
            <w:shd w:val="clear" w:color="auto" w:fill="auto"/>
          </w:tcPr>
          <w:p w:rsidR="00216D00" w:rsidRPr="00827984" w:rsidRDefault="00C57BC2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proofErr w:type="gramStart"/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>速卖通</w:t>
            </w:r>
            <w:proofErr w:type="gramEnd"/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>直通车运营能力</w:t>
            </w:r>
          </w:p>
        </w:tc>
        <w:tc>
          <w:tcPr>
            <w:tcW w:w="851" w:type="dxa"/>
          </w:tcPr>
          <w:p w:rsidR="00216D00" w:rsidRPr="00827984" w:rsidRDefault="00216D00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827984">
              <w:rPr>
                <w:rFonts w:ascii="仿宋" w:eastAsia="仿宋" w:hAnsi="仿宋" w:hint="eastAsia"/>
                <w:szCs w:val="24"/>
                <w:lang w:eastAsia="zh-CN"/>
              </w:rPr>
              <w:t>10</w:t>
            </w:r>
          </w:p>
        </w:tc>
        <w:tc>
          <w:tcPr>
            <w:tcW w:w="5670" w:type="dxa"/>
          </w:tcPr>
          <w:p w:rsidR="00216D00" w:rsidRPr="00827984" w:rsidRDefault="00C57BC2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>能选取合适的产品进行直通车推广，会挑选热搜词，设定合适的关键词。</w:t>
            </w:r>
          </w:p>
        </w:tc>
      </w:tr>
      <w:tr w:rsidR="00216D00" w:rsidRPr="00827984" w:rsidTr="00F1773D">
        <w:trPr>
          <w:trHeight w:val="360"/>
        </w:trPr>
        <w:tc>
          <w:tcPr>
            <w:tcW w:w="3941" w:type="dxa"/>
            <w:shd w:val="clear" w:color="auto" w:fill="auto"/>
          </w:tcPr>
          <w:p w:rsidR="00216D00" w:rsidRPr="00827984" w:rsidRDefault="00C57BC2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>客户服务能力</w:t>
            </w:r>
          </w:p>
        </w:tc>
        <w:tc>
          <w:tcPr>
            <w:tcW w:w="851" w:type="dxa"/>
          </w:tcPr>
          <w:p w:rsidR="00216D00" w:rsidRPr="00827984" w:rsidRDefault="00216D00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827984">
              <w:rPr>
                <w:rFonts w:ascii="仿宋" w:eastAsia="仿宋" w:hAnsi="仿宋" w:hint="eastAsia"/>
                <w:szCs w:val="24"/>
                <w:lang w:eastAsia="zh-CN"/>
              </w:rPr>
              <w:t>10</w:t>
            </w:r>
          </w:p>
        </w:tc>
        <w:tc>
          <w:tcPr>
            <w:tcW w:w="5670" w:type="dxa"/>
          </w:tcPr>
          <w:p w:rsidR="00216D00" w:rsidRPr="00827984" w:rsidRDefault="00C57BC2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>及时回复客户消息，会撰写站内信。</w:t>
            </w:r>
          </w:p>
        </w:tc>
      </w:tr>
      <w:tr w:rsidR="00216D00" w:rsidRPr="00827984" w:rsidTr="00F1773D">
        <w:trPr>
          <w:trHeight w:val="360"/>
        </w:trPr>
        <w:tc>
          <w:tcPr>
            <w:tcW w:w="3941" w:type="dxa"/>
            <w:shd w:val="clear" w:color="auto" w:fill="auto"/>
          </w:tcPr>
          <w:p w:rsidR="00216D00" w:rsidRPr="00827984" w:rsidRDefault="00C57BC2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>店铺运营能力</w:t>
            </w:r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ab/>
            </w:r>
          </w:p>
        </w:tc>
        <w:tc>
          <w:tcPr>
            <w:tcW w:w="851" w:type="dxa"/>
          </w:tcPr>
          <w:p w:rsidR="00216D00" w:rsidRPr="00827984" w:rsidRDefault="00216D00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827984">
              <w:rPr>
                <w:rFonts w:ascii="仿宋" w:eastAsia="仿宋" w:hAnsi="仿宋" w:hint="eastAsia"/>
                <w:szCs w:val="24"/>
                <w:lang w:eastAsia="zh-CN"/>
              </w:rPr>
              <w:t>30</w:t>
            </w:r>
          </w:p>
        </w:tc>
        <w:tc>
          <w:tcPr>
            <w:tcW w:w="5670" w:type="dxa"/>
          </w:tcPr>
          <w:p w:rsidR="00216D00" w:rsidRPr="00827984" w:rsidRDefault="00C57BC2" w:rsidP="0043653B">
            <w:pPr>
              <w:tabs>
                <w:tab w:val="left" w:pos="5370"/>
              </w:tabs>
              <w:rPr>
                <w:rFonts w:ascii="仿宋" w:eastAsia="仿宋" w:hAnsi="仿宋"/>
                <w:szCs w:val="24"/>
                <w:lang w:eastAsia="zh-CN"/>
              </w:rPr>
            </w:pPr>
            <w:r w:rsidRPr="00C57BC2">
              <w:rPr>
                <w:rFonts w:ascii="仿宋" w:eastAsia="仿宋" w:hAnsi="仿宋" w:hint="eastAsia"/>
                <w:szCs w:val="24"/>
                <w:lang w:eastAsia="zh-CN"/>
              </w:rPr>
              <w:t>店铺综合运营能力，反映在产品类别、营业额、盈利率等各方面。</w:t>
            </w:r>
          </w:p>
        </w:tc>
      </w:tr>
    </w:tbl>
    <w:p w:rsidR="00C502FE" w:rsidRPr="00216D00" w:rsidRDefault="00C502FE"/>
    <w:sectPr w:rsidR="00C502FE" w:rsidRPr="00216D00" w:rsidSect="00AA0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B78" w:rsidRDefault="00797B78" w:rsidP="006379C7">
      <w:r>
        <w:separator/>
      </w:r>
    </w:p>
  </w:endnote>
  <w:endnote w:type="continuationSeparator" w:id="0">
    <w:p w:rsidR="00797B78" w:rsidRDefault="00797B78" w:rsidP="0063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B78" w:rsidRDefault="00797B78" w:rsidP="006379C7">
      <w:r>
        <w:separator/>
      </w:r>
    </w:p>
  </w:footnote>
  <w:footnote w:type="continuationSeparator" w:id="0">
    <w:p w:rsidR="00797B78" w:rsidRDefault="00797B78" w:rsidP="00637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5B9"/>
    <w:rsid w:val="001464D9"/>
    <w:rsid w:val="001A35B9"/>
    <w:rsid w:val="00216D00"/>
    <w:rsid w:val="00374939"/>
    <w:rsid w:val="003C67B9"/>
    <w:rsid w:val="006379C7"/>
    <w:rsid w:val="006F406B"/>
    <w:rsid w:val="00797B78"/>
    <w:rsid w:val="00870ED5"/>
    <w:rsid w:val="00970544"/>
    <w:rsid w:val="00AA0B75"/>
    <w:rsid w:val="00AD5455"/>
    <w:rsid w:val="00C502FE"/>
    <w:rsid w:val="00C57BC2"/>
    <w:rsid w:val="00C75FF8"/>
    <w:rsid w:val="00D01039"/>
    <w:rsid w:val="00D13C4F"/>
    <w:rsid w:val="00F1773D"/>
    <w:rsid w:val="00F3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B9"/>
    <w:pPr>
      <w:widowControl w:val="0"/>
    </w:pPr>
    <w:rPr>
      <w:rFonts w:ascii="Calibri" w:eastAsia="宋体" w:hAnsi="Calibri" w:cs="Times New Roman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7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79C7"/>
    <w:rPr>
      <w:rFonts w:ascii="Calibri" w:eastAsia="宋体" w:hAnsi="Calibri" w:cs="Times New Roman"/>
      <w:sz w:val="18"/>
      <w:szCs w:val="18"/>
      <w:lang w:eastAsia="zh-TW"/>
    </w:rPr>
  </w:style>
  <w:style w:type="paragraph" w:styleId="a4">
    <w:name w:val="footer"/>
    <w:basedOn w:val="a"/>
    <w:link w:val="Char0"/>
    <w:uiPriority w:val="99"/>
    <w:semiHidden/>
    <w:unhideWhenUsed/>
    <w:rsid w:val="006379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79C7"/>
    <w:rPr>
      <w:rFonts w:ascii="Calibri" w:eastAsia="宋体" w:hAnsi="Calibri" w:cs="Times New Roman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步惊云</dc:creator>
  <cp:keywords/>
  <dc:description/>
  <cp:lastModifiedBy>Windows 用户</cp:lastModifiedBy>
  <cp:revision>13</cp:revision>
  <dcterms:created xsi:type="dcterms:W3CDTF">2019-05-17T07:31:00Z</dcterms:created>
  <dcterms:modified xsi:type="dcterms:W3CDTF">2020-06-18T03:03:00Z</dcterms:modified>
</cp:coreProperties>
</file>